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5B" w:rsidRPr="000B3FDE" w:rsidRDefault="005E5A5B" w:rsidP="000B3FD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 w:rsidRPr="000B3FDE"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758FEAF0" wp14:editId="2D34FC63">
            <wp:simplePos x="0" y="0"/>
            <wp:positionH relativeFrom="column">
              <wp:posOffset>-577850</wp:posOffset>
            </wp:positionH>
            <wp:positionV relativeFrom="paragraph">
              <wp:posOffset>-510540</wp:posOffset>
            </wp:positionV>
            <wp:extent cx="1525905" cy="1513840"/>
            <wp:effectExtent l="0" t="0" r="0" b="0"/>
            <wp:wrapSquare wrapText="bothSides"/>
            <wp:docPr id="2" name="Obrázek 2" descr="C:\Users\Uzivatel\Desktop\LOGO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Uzivatel\Desktop\LOGO 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FDE">
        <w:rPr>
          <w:rFonts w:ascii="Times New Roman" w:hAnsi="Times New Roman"/>
          <w:b/>
          <w:sz w:val="24"/>
          <w:szCs w:val="24"/>
        </w:rPr>
        <w:t>Základní škola a mateřská škola Rybník, okres Ústí nad Orlicí</w:t>
      </w:r>
    </w:p>
    <w:p w:rsidR="005E5A5B" w:rsidRPr="00E8793C" w:rsidRDefault="005E5A5B" w:rsidP="000B3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>Rybník, č.p.147, PSČ 560 02, IČO 709 83 607</w:t>
      </w:r>
    </w:p>
    <w:p w:rsidR="005E5A5B" w:rsidRPr="00E8793C" w:rsidRDefault="005E5A5B" w:rsidP="000B3F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5A5B" w:rsidRPr="00E8793C" w:rsidRDefault="005E5A5B" w:rsidP="005E5A5B">
      <w:pPr>
        <w:tabs>
          <w:tab w:val="left" w:pos="5400"/>
        </w:tabs>
        <w:rPr>
          <w:rFonts w:ascii="Times New Roman" w:hAnsi="Times New Roman"/>
          <w:b/>
        </w:rPr>
      </w:pPr>
    </w:p>
    <w:p w:rsidR="005E5A5B" w:rsidRPr="00E8793C" w:rsidRDefault="005E5A5B" w:rsidP="005E5A5B">
      <w:pPr>
        <w:tabs>
          <w:tab w:val="left" w:pos="5400"/>
        </w:tabs>
        <w:rPr>
          <w:rFonts w:ascii="Times New Roman" w:hAnsi="Times New Roman"/>
          <w:b/>
        </w:rPr>
      </w:pPr>
    </w:p>
    <w:p w:rsidR="005E5A5B" w:rsidRPr="002C7D84" w:rsidRDefault="005E5A5B" w:rsidP="005E5A5B">
      <w:pPr>
        <w:tabs>
          <w:tab w:val="left" w:pos="5400"/>
        </w:tabs>
        <w:rPr>
          <w:rFonts w:ascii="Times New Roman" w:hAnsi="Times New Roman"/>
        </w:rPr>
      </w:pPr>
      <w:r>
        <w:rPr>
          <w:rFonts w:ascii="Times New Roman" w:hAnsi="Times New Roman"/>
        </w:rPr>
        <w:t>Č.j.: ZŠ/RY/54/2025</w:t>
      </w:r>
      <w:r w:rsidRPr="002C7D84">
        <w:rPr>
          <w:rFonts w:ascii="Times New Roman" w:hAnsi="Times New Roman"/>
        </w:rPr>
        <w:t xml:space="preserve">                  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2C7D84">
        <w:rPr>
          <w:rFonts w:ascii="Times New Roman" w:hAnsi="Times New Roman"/>
        </w:rPr>
        <w:t xml:space="preserve">  spis. znak. 1.13/ A 10</w:t>
      </w:r>
    </w:p>
    <w:p w:rsidR="005E5A5B" w:rsidRPr="00E8793C" w:rsidRDefault="005E5A5B" w:rsidP="005E5A5B">
      <w:pPr>
        <w:rPr>
          <w:rFonts w:ascii="Times New Roman" w:hAnsi="Times New Roman"/>
          <w:sz w:val="28"/>
          <w:szCs w:val="28"/>
        </w:rPr>
      </w:pPr>
    </w:p>
    <w:p w:rsidR="005E5A5B" w:rsidRPr="002C7D84" w:rsidRDefault="005E5A5B" w:rsidP="005E5A5B">
      <w:pPr>
        <w:spacing w:line="360" w:lineRule="auto"/>
        <w:jc w:val="center"/>
        <w:rPr>
          <w:rFonts w:ascii="Times New Roman" w:hAnsi="Times New Roman"/>
          <w:b/>
          <w:sz w:val="52"/>
          <w:szCs w:val="52"/>
          <w:u w:val="single"/>
        </w:rPr>
      </w:pPr>
      <w:r w:rsidRPr="00E8793C">
        <w:rPr>
          <w:rFonts w:ascii="Times New Roman" w:hAnsi="Times New Roman"/>
          <w:b/>
          <w:sz w:val="52"/>
          <w:szCs w:val="52"/>
          <w:u w:val="single"/>
        </w:rPr>
        <w:t>Výroční zpráva školy</w:t>
      </w:r>
    </w:p>
    <w:p w:rsidR="005E5A5B" w:rsidRPr="002C7D84" w:rsidRDefault="005E5A5B" w:rsidP="005E5A5B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za školní rok 2024/2025</w:t>
      </w:r>
    </w:p>
    <w:p w:rsidR="005E5A5B" w:rsidRPr="002C7D84" w:rsidRDefault="005E5A5B" w:rsidP="005E5A5B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sz w:val="36"/>
          <w:szCs w:val="36"/>
          <w:lang w:eastAsia="cs-CZ"/>
        </w:rPr>
        <w:drawing>
          <wp:inline distT="0" distB="0" distL="0" distR="0" wp14:anchorId="74F6DE5B" wp14:editId="3DBD3089">
            <wp:extent cx="4709306" cy="3543300"/>
            <wp:effectExtent l="0" t="0" r="0" b="0"/>
            <wp:docPr id="1" name="Obrázek 1" descr="C:\Users\Acer4\OneDrive\Plocha\IMG_0498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cer4\OneDrive\Plocha\IMG_0498 (00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306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A5B" w:rsidRPr="00E8793C" w:rsidRDefault="005E5A5B" w:rsidP="005E5A5B">
      <w:pPr>
        <w:rPr>
          <w:rFonts w:ascii="Times New Roman" w:hAnsi="Times New Roman"/>
          <w:sz w:val="28"/>
          <w:szCs w:val="28"/>
        </w:rPr>
      </w:pPr>
    </w:p>
    <w:p w:rsidR="005E5A5B" w:rsidRDefault="005E5A5B" w:rsidP="005E5A5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E5A5B" w:rsidRDefault="005E5A5B" w:rsidP="000B3FDE">
      <w:pPr>
        <w:spacing w:line="360" w:lineRule="auto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>Výroční zpráva byla zpracována podle §10, odst.</w:t>
      </w:r>
      <w:r w:rsidR="00CD375E">
        <w:rPr>
          <w:rFonts w:ascii="Times New Roman" w:hAnsi="Times New Roman"/>
          <w:sz w:val="24"/>
          <w:szCs w:val="24"/>
        </w:rPr>
        <w:t xml:space="preserve"> </w:t>
      </w:r>
      <w:r w:rsidRPr="00E8793C">
        <w:rPr>
          <w:rFonts w:ascii="Times New Roman" w:hAnsi="Times New Roman"/>
          <w:sz w:val="24"/>
          <w:szCs w:val="24"/>
        </w:rPr>
        <w:t>3, zákona č.561/2004 Sb. o předškolním, základním, středním, vyšším odborném a jiném vzdělávání /školský zákon/ a podle §7, odst. 1 a odst. 2</w:t>
      </w:r>
      <w:r w:rsidR="00CD375E">
        <w:rPr>
          <w:rFonts w:ascii="Times New Roman" w:hAnsi="Times New Roman"/>
          <w:sz w:val="24"/>
          <w:szCs w:val="24"/>
        </w:rPr>
        <w:t xml:space="preserve"> </w:t>
      </w:r>
      <w:r w:rsidRPr="00E8793C">
        <w:rPr>
          <w:rFonts w:ascii="Times New Roman" w:hAnsi="Times New Roman"/>
          <w:sz w:val="24"/>
          <w:szCs w:val="24"/>
        </w:rPr>
        <w:t>vyhlášky MŠMT 15/2005, kterou se stanoví náležitosti dlouhodobých záměrů, výročních zpráv a vlastního hodnocení</w:t>
      </w:r>
      <w:r>
        <w:rPr>
          <w:rFonts w:ascii="Times New Roman" w:hAnsi="Times New Roman"/>
          <w:sz w:val="24"/>
          <w:szCs w:val="24"/>
        </w:rPr>
        <w:t>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1. Základní údaje o škole</w:t>
      </w:r>
    </w:p>
    <w:p w:rsidR="005875F0" w:rsidRPr="005875F0" w:rsidRDefault="005875F0" w:rsidP="005E5A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školy: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Základní škola a mateřská škola Rybník, okres Ústí nad Orlicí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Adresa školy: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Rybník 147, 560 02 Česká Třebová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Telefon: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602 859 125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E-mail: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reditelka@zsrybnik.cz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Webové stránky: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0" w:tgtFrame="_new" w:history="1">
        <w:r w:rsidRPr="005875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www.skolarybnik.cz</w:t>
        </w:r>
      </w:hyperlink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IČO: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70983607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REDIZO: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650016467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ID datové schránky: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itcmg92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E-podatelna: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reditelka@zsrybnik.cz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Pověřenec pro ochranu osobních údajů: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Ing. Jiří Kment, tel. 604 720 062</w:t>
      </w:r>
    </w:p>
    <w:p w:rsidR="005875F0" w:rsidRPr="005875F0" w:rsidRDefault="005875F0" w:rsidP="005E5A5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byla zařazena do sítě škol k 1. 1. 2013 a jejím zřizovatelem je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 Rybník, okres Ústí nad Orlicí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. Zřizovatel aktivně spolupracuje se školou, podporuje její rozvoj a zajišťuje podmínky pro kvalitní vzdělávání.</w:t>
      </w:r>
    </w:p>
    <w:p w:rsidR="005875F0" w:rsidRPr="005875F0" w:rsidRDefault="005875F0" w:rsidP="005E5A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Ředitelka školy: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Mgr. Hana Hůlková – statutární zástupce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Zástupkyně pro ekonomický úsek: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Lada Nosková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Zástupkyně pro ZŠ: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Mgr. Pavlína Klaclová</w:t>
      </w:r>
    </w:p>
    <w:p w:rsidR="005875F0" w:rsidRPr="005875F0" w:rsidRDefault="005875F0" w:rsidP="005E5A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Součástmi školského zařízení jsou:</w:t>
      </w:r>
    </w:p>
    <w:p w:rsidR="005875F0" w:rsidRPr="005875F0" w:rsidRDefault="005875F0" w:rsidP="005E5A5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(IZO 107 589 176), kapacita 51 dětí</w:t>
      </w:r>
    </w:p>
    <w:p w:rsidR="005875F0" w:rsidRPr="005875F0" w:rsidRDefault="005875F0" w:rsidP="005E5A5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 1. stupně (IZO 102 642 028), kapacita 105 žáků</w:t>
      </w:r>
    </w:p>
    <w:p w:rsidR="005875F0" w:rsidRPr="005875F0" w:rsidRDefault="005875F0" w:rsidP="005E5A5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(IZO 118 930 446), kapacita 84 žáků</w:t>
      </w:r>
    </w:p>
    <w:p w:rsidR="005E5A5B" w:rsidRPr="005E5A5B" w:rsidRDefault="005875F0" w:rsidP="005E5A5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jídelna (IZO 102 930 511), kapacita 190 strávníků</w:t>
      </w:r>
    </w:p>
    <w:p w:rsidR="005875F0" w:rsidRDefault="005875F0" w:rsidP="005E5A5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Školská rada pracovala ve složení: Jan Herrman, Mgr. Pavlína Klaclová (předsedkyně), Dušan Pala. V uplynulém školním roce se sešla čtyřikrát a aktivně se podílela na projednávání zásadních otázek života školy.</w:t>
      </w:r>
    </w:p>
    <w:p w:rsidR="0031625B" w:rsidRDefault="005875F0" w:rsidP="003162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Výuka probíhala podle vzdělávacího programu</w:t>
      </w:r>
      <w:r w:rsidR="0031625B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31625B" w:rsidRDefault="0031625B" w:rsidP="003162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1625B" w:rsidRDefault="005875F0" w:rsidP="003162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„Společně to zvládneme“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(č.j.: ZŠ/RY/739/2</w:t>
      </w:r>
      <w:r w:rsidR="003162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023) pro 1.–5. ročník </w:t>
      </w:r>
    </w:p>
    <w:p w:rsidR="005875F0" w:rsidRPr="005875F0" w:rsidRDefault="005875F0" w:rsidP="003162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„Těšíme se do školy“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162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(č.j.: ZŠ/RY/55/2025) pro přípravnou třídu.</w:t>
      </w:r>
    </w:p>
    <w:p w:rsidR="005875F0" w:rsidRDefault="00B676F2" w:rsidP="003162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31625B" w:rsidRPr="005875F0" w:rsidRDefault="0031625B" w:rsidP="003162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75F0" w:rsidRPr="005875F0" w:rsidRDefault="005875F0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2. Charakteristika školy a školního roku 2024/2025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škola je moderní a inovativní vzdělávací instituce, která si zakládá na otevřenosti, spolupráci a přátelské atmosféře. Jsme hrdí na to, že se nám daří vytvářet prostředí, kde se děti cítí „jako rybky ve vodě“. To není jen prázdné heslo, ale každodenní realita – v naší škole klademe důraz na to, aby se každý žák cítil bezpečně, respektován a podporován ve svém osobním i vzdělávacím růstu.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rok 2024/2025 byl ve znamení stability a zároveň rozvoje. Ve všech ročnících probíhala výuka samostatně, </w:t>
      </w:r>
      <w:r w:rsidR="008D41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půlené hodiny matematiky a angličtiny ve 4. a 5. ročníku,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čímž jsme mohli zajistit dostatek prostoru pro individuální pří</w:t>
      </w:r>
      <w:r w:rsidR="0031625B">
        <w:rPr>
          <w:rFonts w:ascii="Times New Roman" w:eastAsia="Times New Roman" w:hAnsi="Times New Roman" w:cs="Times New Roman"/>
          <w:sz w:val="24"/>
          <w:szCs w:val="24"/>
          <w:lang w:eastAsia="cs-CZ"/>
        </w:rPr>
        <w:t>stup k dětem. Otevřeli jsme opět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přípravnou třídu, kterou navštěvovalo 15 dětí. Ta se stala významným mostem mezi předškolním vzděláváním a základní školou a pomohla dětem usnadnit přechod do povinné školní docházky.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Velkým přínosem pro školu jsou didaktické pomůcky a moderní vybavení, které jsme pořídili z krajských dotací, z příspěvků zřizovatele, ale také díky vlastní aktivitě pedagogů. V rámci projektu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Šablony II – OPJAK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jsme pokračovali v aktivitách zaměřených na personální podporu, profesní rozvoj pedagogů, inovativní vzdělávání žáků a intenzivní spolupráci s rodiči. Tento projekt bude probíhat až do 31. 8. 2026 a již nyní se ukazuje, že jeho dopady jsou pro naši školu velmi přínosné.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Klimatu školy výrazně prospívá náš tým – tvoříme kolektiv, který táhne za jeden provaz. Vzájemně se doplňujeme, podporujeme a společně sdílíme radosti i starosti každodenní práce. Jde nám o společnou věc: aby děti do školy chodily s nadšením a odcházely s pocitem, že jim škola nabízí víc než jen učení – že jim poskytuje prostor pro radost, kreativitu a rozvoj.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Během školního roku jsme se aktivně zapojovali do mnoha školních i mimoškolních aktivit. Tančili jsme s dětmi, sportovali, tvořili, zpívali a hledali příležitosti, jak jim ukázat, že i učitelé jsou na stejné vlně jako oni. Tato přirozenost a opravdovost je to, co naši školu odlišuje a co ji činí atraktivní nejen pro děti, ale i pro jejich rodiče.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Mottem, kterým se řídíme, je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„Společně to zvládneme.“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právě tento přístup se odráží ve všem, co děláme.</w:t>
      </w:r>
    </w:p>
    <w:p w:rsidR="005E5A5B" w:rsidRPr="005875F0" w:rsidRDefault="00B676F2" w:rsidP="005E5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5875F0" w:rsidRPr="005875F0" w:rsidRDefault="005875F0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75F0" w:rsidRPr="005875F0" w:rsidRDefault="005875F0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3. Personální oblast a pedagogický sbor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uplynulém školním roce pracovalo v základní škole celkem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17 pedagogických zaměstnanců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kteří tvoří jádro školy – třídní učitelé, vychovatelé, asistenti ped</w:t>
      </w:r>
      <w:r w:rsidR="008F0538">
        <w:rPr>
          <w:rFonts w:ascii="Times New Roman" w:eastAsia="Times New Roman" w:hAnsi="Times New Roman" w:cs="Times New Roman"/>
          <w:sz w:val="24"/>
          <w:szCs w:val="24"/>
          <w:lang w:eastAsia="cs-CZ"/>
        </w:rPr>
        <w:t>agoga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. Průměrný věk pedagogického sboru je 37 let, z toho tvoří 93 % ženy a 7 % muži.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Ve třech třídách vyučovali plně kvalifikovaní pedagogové, ve dvou třídách si vyučující průběžně doplňovali kvalifikaci. Tento proces podporujeme, protože vnímáme profesní růst učitelů jako jednu z priorit, která má přímý dopad na kvalitu vzdělávání žáků.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Pedagogický tým je jednou z nejsilnějších stránek naší školy. Není to jen soubor jednotlivců, ale sehraná parta, která táhne za jeden provaz. Vzájemně se doplňujeme, pomáháme si,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inspirujeme se a společně hledáme cesty, jak dětem přiblížit učení tak, aby je bavilo a zároveň rozvíjelo. Každý učitel i asistent přináší do školy svůj osobitý styl, který</w:t>
      </w:r>
      <w:r w:rsidR="008D41CA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obohacuje ostatní a vytváří pestrost, díky níž se mohou děti učit různými způsoby.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Důležitým prvkem našeho přístupu je i vztah k dětem. Nejsme jen „učitelé před tabulí“, ale průvodci na jejich cestě vzděláváním. Zpíváme s nimi, tančíme, sportujeme, tvoříme a ukazujeme jim, že se dá radovat nejen z výsledku, ale i z procesu učení. Usilujeme o to, aby se děti cítily v bezpečí, aby se nebály chybovat a aby věděly, že každá překážka je příležitostí k růstu.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Velkou pozornost věnujeme i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dalšímu vzdělávání pedagogických pracovníků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. V uplynulém roce naši zaměstnanci absolvovali řadu školení a webinářů – od první pomoci a BOZP, přes metodiky práce s dětmi se speciálními vzdělávacími potřebami, až po témata jako „Jak ovlivnit klima třídy“ nebo „Jak motivovat dítě k učení“. Vedení školy se pak účastnilo specializovaných školení zaměřených například na krizovou komunikaci, inspekční činnost ČŠI, práci s umělou inteligencí ve vzdělávání nebo na oblast speciálních vzdělávacích potřeb.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To vše ukazuje, že nám jde nejen o vzdělávání dětí, ale i o neustálý profesní růst nás samotných. Věříme, že kvalitní pedagogický tým je klíčem k</w:t>
      </w:r>
      <w:r w:rsidR="00CD37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úspěch</w:t>
      </w:r>
      <w:r w:rsidR="008D41CA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CD375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8D41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že právě tato oblast patří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mezi naše nejsilnější stránky.</w:t>
      </w:r>
    </w:p>
    <w:p w:rsidR="005875F0" w:rsidRDefault="00B676F2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954148" w:rsidRDefault="00954148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54148" w:rsidRPr="00954148" w:rsidRDefault="00954148" w:rsidP="00954148">
      <w:pPr>
        <w:pStyle w:val="Odstavecseseznamem"/>
        <w:spacing w:line="360" w:lineRule="auto"/>
        <w:ind w:left="-349" w:right="-428" w:firstLine="65"/>
        <w:jc w:val="both"/>
        <w:rPr>
          <w:rFonts w:ascii="Times New Roman" w:hAnsi="Times New Roman"/>
          <w:color w:val="000000"/>
          <w:sz w:val="27"/>
          <w:szCs w:val="27"/>
        </w:rPr>
      </w:pPr>
      <w:r w:rsidRPr="00954148">
        <w:rPr>
          <w:rFonts w:ascii="Times New Roman" w:eastAsia="Times New Roman" w:hAnsi="Times New Roman"/>
          <w:b/>
          <w:sz w:val="27"/>
          <w:szCs w:val="27"/>
          <w:lang w:eastAsia="cs-CZ"/>
        </w:rPr>
        <w:t xml:space="preserve">   4.</w:t>
      </w:r>
      <w:r w:rsidRPr="00954148">
        <w:rPr>
          <w:rFonts w:ascii="Times New Roman" w:eastAsia="Times New Roman" w:hAnsi="Times New Roman"/>
          <w:sz w:val="27"/>
          <w:szCs w:val="27"/>
          <w:lang w:eastAsia="cs-CZ"/>
        </w:rPr>
        <w:t xml:space="preserve"> </w:t>
      </w:r>
      <w:r w:rsidRPr="00954148">
        <w:rPr>
          <w:rFonts w:ascii="Times New Roman" w:hAnsi="Times New Roman"/>
          <w:b/>
          <w:sz w:val="27"/>
          <w:szCs w:val="27"/>
        </w:rPr>
        <w:t>Údaje o zápisu k povinné školní docházce na ZŠ Rybník</w:t>
      </w:r>
    </w:p>
    <w:p w:rsidR="00954148" w:rsidRPr="00E8793C" w:rsidRDefault="00954148" w:rsidP="008D41CA">
      <w:pPr>
        <w:pStyle w:val="Odstavecseseznamem"/>
        <w:spacing w:line="240" w:lineRule="auto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8793C">
        <w:rPr>
          <w:rFonts w:ascii="Times New Roman" w:hAnsi="Times New Roman"/>
          <w:sz w:val="24"/>
          <w:szCs w:val="24"/>
        </w:rPr>
        <w:t>V dubnu 202</w:t>
      </w:r>
      <w:r>
        <w:rPr>
          <w:rFonts w:ascii="Times New Roman" w:hAnsi="Times New Roman"/>
          <w:sz w:val="24"/>
          <w:szCs w:val="24"/>
        </w:rPr>
        <w:t>4</w:t>
      </w:r>
      <w:r w:rsidRPr="00E8793C">
        <w:rPr>
          <w:rFonts w:ascii="Times New Roman" w:hAnsi="Times New Roman"/>
          <w:sz w:val="24"/>
          <w:szCs w:val="24"/>
        </w:rPr>
        <w:t xml:space="preserve"> přišlo k zápisu do 1. třídy celkem </w:t>
      </w:r>
      <w:r>
        <w:rPr>
          <w:rFonts w:ascii="Times New Roman" w:hAnsi="Times New Roman"/>
          <w:sz w:val="24"/>
          <w:szCs w:val="24"/>
        </w:rPr>
        <w:t>17</w:t>
      </w:r>
      <w:r w:rsidRPr="00E8793C">
        <w:rPr>
          <w:rFonts w:ascii="Times New Roman" w:hAnsi="Times New Roman"/>
          <w:sz w:val="24"/>
          <w:szCs w:val="24"/>
        </w:rPr>
        <w:t xml:space="preserve"> dětí; všechny byly přijaty do   </w:t>
      </w:r>
    </w:p>
    <w:p w:rsidR="00954148" w:rsidRDefault="00954148" w:rsidP="008D41CA">
      <w:pPr>
        <w:pStyle w:val="Odstavecseseznamem"/>
        <w:spacing w:line="240" w:lineRule="auto"/>
        <w:ind w:left="-709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E8793C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93C">
        <w:rPr>
          <w:rFonts w:ascii="Times New Roman" w:hAnsi="Times New Roman"/>
          <w:sz w:val="24"/>
          <w:szCs w:val="24"/>
        </w:rPr>
        <w:t xml:space="preserve">ročníku ZŠ; ze spádové oblasti se přihlásilo </w:t>
      </w:r>
      <w:r>
        <w:rPr>
          <w:rFonts w:ascii="Times New Roman" w:hAnsi="Times New Roman"/>
          <w:sz w:val="24"/>
          <w:szCs w:val="24"/>
        </w:rPr>
        <w:t>6</w:t>
      </w:r>
      <w:r w:rsidRPr="00E8793C">
        <w:rPr>
          <w:rFonts w:ascii="Times New Roman" w:hAnsi="Times New Roman"/>
          <w:sz w:val="24"/>
          <w:szCs w:val="24"/>
        </w:rPr>
        <w:t xml:space="preserve"> dětí, z České Třebové a okolí </w:t>
      </w:r>
      <w:r>
        <w:rPr>
          <w:rFonts w:ascii="Times New Roman" w:hAnsi="Times New Roman"/>
          <w:sz w:val="24"/>
          <w:szCs w:val="24"/>
        </w:rPr>
        <w:t>11</w:t>
      </w:r>
      <w:r w:rsidRPr="00E8793C">
        <w:rPr>
          <w:rFonts w:ascii="Times New Roman" w:hAnsi="Times New Roman"/>
          <w:sz w:val="24"/>
          <w:szCs w:val="24"/>
        </w:rPr>
        <w:t xml:space="preserve"> dětí.</w:t>
      </w:r>
    </w:p>
    <w:p w:rsidR="00954148" w:rsidRPr="00F45729" w:rsidRDefault="00954148" w:rsidP="008D41CA">
      <w:pPr>
        <w:pStyle w:val="Odstavecseseznamem"/>
        <w:spacing w:line="240" w:lineRule="auto"/>
        <w:ind w:left="-70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přípravné třídy bylo přijato 15 dětí.</w:t>
      </w:r>
    </w:p>
    <w:p w:rsidR="00926D58" w:rsidRDefault="00B676F2" w:rsidP="00926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926D58" w:rsidRDefault="00926D58" w:rsidP="00926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54148" w:rsidRPr="005875F0" w:rsidRDefault="00954148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75F0" w:rsidRPr="005875F0" w:rsidRDefault="0090139A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5</w:t>
      </w:r>
      <w:r w:rsidR="005875F0"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. Materiální a technické podmínky školy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 posledních letech prošla naše škola významnými změnami, které výrazně zlepšily podmínky pro vzdělávání. Díky rekonstrukci získala škola nové prostory a moderní učebny, což nám umožnilo zvýšit kapacitu na současných 105 žáků základní školy a zároveň otevřít přípravnou třídu i čtyři oddělení školní družiny.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Velký důraz klademe na vybavení tříd moderními didaktickými pomůckami a technologiemi. Tyto prostředky nám umožňují zpestřovat výuku a přibližovat ji dětem způsobem, který je pro ně atraktivní a srozumitelný. Pomůcky jsou pořizovány nejen z dotací MŠMT a zřizovatele, ale také díky iniciativě samotných pedagogů, kteří často přicházejí s vlastními nápady a tvorbou.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Využíváme jak klasické učební pomůcky, tak i moderní digitální technologie. Tím podporujeme rozvoj digitálních kompetencí žáků i učitelů a umožňujeme dětem, aby si osvojovaly dovednosti potřebné pro život v současném světě. Škola je dnes místem, kde se propojuje tradiční vzdělávání s inovacemi, což vnímáme jako ideální cestu.</w:t>
      </w:r>
    </w:p>
    <w:p w:rsidR="005E5A5B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Kromě učeben je velkým přínosem i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jídelna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zajišťuje st</w:t>
      </w:r>
      <w:r w:rsidR="008D41CA">
        <w:rPr>
          <w:rFonts w:ascii="Times New Roman" w:eastAsia="Times New Roman" w:hAnsi="Times New Roman" w:cs="Times New Roman"/>
          <w:sz w:val="24"/>
          <w:szCs w:val="24"/>
          <w:lang w:eastAsia="cs-CZ"/>
        </w:rPr>
        <w:t>ravování pro 190 strávníků. Strava je pestrá a vyvážená</w:t>
      </w:r>
      <w:r w:rsidR="005E5A5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875F0" w:rsidRPr="005875F0" w:rsidRDefault="008F0538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Již několik let</w:t>
      </w:r>
      <w:r w:rsidR="005E5A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jsme zapojeni do projektů</w:t>
      </w:r>
      <w:r w:rsidR="005875F0"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„Mléko do škol“ či „Ovoce do škol“, které podporují zdravé stravovací návyky.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 oblasti materiálního zajištění je pro nás také důležitá spolupráce se zřizovatelem – Obcí Rybník. Ten pravidelně podporuje školu v investicích i v údržbě. Díky tomu se daří udržovat školní prostory v dobrém stavu a postupně je modernizovat.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Celkově lze říci, že materiálně-technické podmínky školy se neustále zlepšují a tvoří pevný základ pro to, aby se děti mohly vzdělávat v prostředí, které je motivuje, podporuje a zároveň jim poskytuje dostatek bezpečí i inspirace.</w:t>
      </w:r>
    </w:p>
    <w:p w:rsidR="005875F0" w:rsidRPr="005875F0" w:rsidRDefault="00B676F2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0;height:1.5pt" o:hralign="center" o:hrstd="t" o:hr="t" fillcolor="#a0a0a0" stroked="f"/>
        </w:pict>
      </w:r>
    </w:p>
    <w:p w:rsidR="005875F0" w:rsidRPr="005875F0" w:rsidRDefault="005875F0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5. </w:t>
      </w:r>
      <w:r w:rsidR="00954148"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Výsledky vzdělávání a úspěchy žáků </w:t>
      </w:r>
    </w:p>
    <w:p w:rsidR="0090139A" w:rsidRPr="005875F0" w:rsidRDefault="0090139A" w:rsidP="00901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konci školního roku 2024/2025 navštěvovalo naši školu celkem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85 žáků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 1. pololetí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prospěli všichni žáci, z toho 71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vyznamenáním. Ve 2. pololetí prospělo s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vyznamenáním 69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žáků, pouze jeden žák neprospěl.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žáci byli hodnoceni podle platného klasifikačního řádu, přičemž jsme kladli důraz na individuální přístup a respekt k jejich schopnostem a možnostem.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Výsledky vzdělávání byly celkově velmi dobré. Žáci prvního až pátého ročníku dosahovali vysokého procenta úspěšnosti, přičemž většina z nich prospívala s vyznamenáním. Žáci, kteří měli obtíže, byli podporováni prostřednictvím individuálních vzdělávacích plánů, asistentů pedagoga a úzké spolupráce s rodiči.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Kromě klasické výuky se zaměřujeme na rozvoj klíčových kompetencí, jako je schopnost spolupráce, samostatné řešení problémů, komunikace či práce s informacemi. V průběhu r</w:t>
      </w:r>
      <w:r w:rsidR="00CD375E">
        <w:rPr>
          <w:rFonts w:ascii="Times New Roman" w:eastAsia="Times New Roman" w:hAnsi="Times New Roman" w:cs="Times New Roman"/>
          <w:sz w:val="24"/>
          <w:szCs w:val="24"/>
          <w:lang w:eastAsia="cs-CZ"/>
        </w:rPr>
        <w:t>oku proběhly různé projekty a té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matické dny, které podporovaly propojení teorie s praxí a vedly děti k aktivnímu a tvořivému přístupu k učení.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Přehled klasifikace za školní rok 2024/2025: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1294"/>
        <w:gridCol w:w="2794"/>
        <w:gridCol w:w="1020"/>
        <w:gridCol w:w="1302"/>
      </w:tblGrid>
      <w:tr w:rsidR="005875F0" w:rsidRPr="005875F0" w:rsidTr="005875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Prospěli s vyznamenáním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Prospěli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Neprospěli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9671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0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E5A5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9671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9671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E5A5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15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E5A5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13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875F0"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E5A5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D930AA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8F05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5E5A5B" w:rsidRPr="005875F0" w:rsidRDefault="008F0538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E5A5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E5A5B" w:rsidRDefault="005875F0" w:rsidP="005E5A5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5E5A5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Celkem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5E5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69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8F0538" w:rsidP="005E5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5E5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</w:t>
            </w:r>
          </w:p>
        </w:tc>
      </w:tr>
    </w:tbl>
    <w:p w:rsidR="0090139A" w:rsidRDefault="0090139A" w:rsidP="0090139A">
      <w:pPr>
        <w:pStyle w:val="Normlnweb"/>
        <w:spacing w:before="0" w:beforeAutospacing="0" w:after="180" w:afterAutospacing="0"/>
      </w:pPr>
    </w:p>
    <w:p w:rsidR="0090139A" w:rsidRPr="005875F0" w:rsidRDefault="0090139A" w:rsidP="00600543">
      <w:pPr>
        <w:pStyle w:val="Normlnweb"/>
        <w:spacing w:before="0" w:beforeAutospacing="0" w:after="180" w:afterAutospacing="0"/>
      </w:pPr>
      <w:r w:rsidRPr="0031625B">
        <w:lastRenderedPageBreak/>
        <w:t>Dva žáci byli v letošním školním roce úspěšně přijati ke studiu na osmiletém gymnáziu. Tento výsledek potvrzuje jejich studijní předpoklady a kvalitní přípravu na prvním stupni základní školy</w:t>
      </w:r>
      <w:r>
        <w:t>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Velmi dobrých výsledků dosáhli žác</w:t>
      </w:r>
      <w:r w:rsidR="008D41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i ve školních soutěžích,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výtvarných a sportovních akcí, kde často reprezentovali školu i obec s výbornými výsledky. V tomto směru se ukazuje, že naše škola není zaměřena pouze na výkon v klasických předmětech, ale snaží se rozvíjet osobnost dítěte v celé její šíři.</w:t>
      </w:r>
    </w:p>
    <w:p w:rsidR="00954148" w:rsidRPr="005875F0" w:rsidRDefault="00954148" w:rsidP="00954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Velmi pozitivní je i to, že se v naší škole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nevyskytly žádné závažné kázeňské problémy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. Ani jeden žák neměl udělený druhý či třetí stupeň z chování. To považujeme za velký úspěch, protože to svědčí o tom, že klima školy je bezpečné a přátelské, a že děti dokáží své emoce a vztahy zvládat s podporou pedagogů.</w:t>
      </w:r>
    </w:p>
    <w:p w:rsidR="00954148" w:rsidRPr="005875F0" w:rsidRDefault="00954148" w:rsidP="00954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Naši žáci se zapojili i do různých projektů a soutěží, kde prokazovali nejen znalosti, ale i kreativitu a odvahu. Úspěchem je pro nás ale i to, když dítě, které mělo zpočátku obavy z matematiky, na konci roku s radostí spočítá příklad, nebo když se nesmělý prvňáček odváží vystoupit před třídou. To jsou ty malé – a přitom obrovské – úspěchy, na kterých stavíme.</w:t>
      </w:r>
    </w:p>
    <w:p w:rsidR="0090139A" w:rsidRPr="00600543" w:rsidRDefault="00B676F2" w:rsidP="00600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0" style="width:0;height:1.5pt" o:hralign="center" o:hrstd="t" o:hr="t" fillcolor="#a0a0a0" stroked="f"/>
        </w:pict>
      </w:r>
    </w:p>
    <w:p w:rsidR="005875F0" w:rsidRPr="005875F0" w:rsidRDefault="005875F0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6. Žáci se speciálními vzdělávacími potřebami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 škola je otevřená a inkluzivní instituce, která usiluje o to, aby se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každé dítě cítilo přijato a mělo možnost rozvíjet svůj potenciál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 uplynulém školním roce bylo vzděláváno:</w:t>
      </w:r>
    </w:p>
    <w:p w:rsidR="005875F0" w:rsidRPr="009671EB" w:rsidRDefault="008F0538" w:rsidP="00967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14</w:t>
      </w:r>
      <w:r w:rsidR="005875F0"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žáků se speciálními vzdělávacími potřebami</w:t>
      </w:r>
      <w:r w:rsidR="005875F0"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(dle doporučení ŠPZ),</w:t>
      </w:r>
      <w:r w:rsidR="005875F0" w:rsidRPr="009671EB">
        <w:rPr>
          <w:rFonts w:ascii="Times New Roman" w:eastAsia="Times New Roman" w:hAnsi="Times New Roman" w:cs="Times New Roman"/>
          <w:sz w:val="24"/>
          <w:szCs w:val="24"/>
          <w:lang w:eastAsia="cs-CZ"/>
        </w:rPr>
        <w:t>se specifickými poruchami učení (dyslexie, dysgrafie, dysortografie),</w:t>
      </w:r>
      <w:r w:rsidR="00967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875F0" w:rsidRPr="009671EB">
        <w:rPr>
          <w:rFonts w:ascii="Times New Roman" w:eastAsia="Times New Roman" w:hAnsi="Times New Roman" w:cs="Times New Roman"/>
          <w:sz w:val="24"/>
          <w:szCs w:val="24"/>
          <w:lang w:eastAsia="cs-CZ"/>
        </w:rPr>
        <w:t>se specifickými poruchami chování,</w:t>
      </w:r>
      <w:r w:rsidR="00967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lehkým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těžkým </w:t>
      </w:r>
      <w:r w:rsidR="009671EB">
        <w:rPr>
          <w:rFonts w:ascii="Times New Roman" w:eastAsia="Times New Roman" w:hAnsi="Times New Roman" w:cs="Times New Roman"/>
          <w:sz w:val="24"/>
          <w:szCs w:val="24"/>
          <w:lang w:eastAsia="cs-CZ"/>
        </w:rPr>
        <w:t>mentálním postižením.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Tito </w:t>
      </w:r>
      <w:r w:rsidR="00967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někteří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pracovali podle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individuálních vzdělávacích plánů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byly pravidelně vyhodnocovány a aktualizovány ve spolupráci s rodiči a peda</w:t>
      </w:r>
      <w:r w:rsidR="00CD375E">
        <w:rPr>
          <w:rFonts w:ascii="Times New Roman" w:eastAsia="Times New Roman" w:hAnsi="Times New Roman" w:cs="Times New Roman"/>
          <w:sz w:val="24"/>
          <w:szCs w:val="24"/>
          <w:lang w:eastAsia="cs-CZ"/>
        </w:rPr>
        <w:t>gogicko-psychologickou poradnou a speciálně pedagogickým centrem.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třídách působilo celkem </w:t>
      </w:r>
      <w:r w:rsidR="009671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asistentů pedagoga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kteří poskytovali dětem cílenou podporu – pomáhali jim při zvládání učiva, organizaci práce, v sociálních interakcích i při rozvoji sebeobslužných dovedností. Asistenti se stali nedílnou součástí pedagogického týmu a jejich přínos je neocenitelný.</w:t>
      </w:r>
    </w:p>
    <w:p w:rsidR="006E4B3F" w:rsidRDefault="005875F0" w:rsidP="006E4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Velkou podporu poskytujeme také dětem se zdravotním znevýhodněním či odlišným mateřským jazykem. Využíváme individuální i skupinovou práci, diferencujeme úkoly a hledáme způsoby, jak každému žákovi umožnit zažít úspěch.</w:t>
      </w:r>
      <w:r w:rsidR="006E4B3F" w:rsidRPr="006E4B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E4B3F" w:rsidRPr="005875F0" w:rsidRDefault="006E4B3F" w:rsidP="006E4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Tito žáci byli vzděláváni v souladu s doporučeními odborníků a s maximální podporou celého týmu. Není jednoduché nastavit individuální přístup, ale právě v tom vidíme smysl naší práce – každému dítěti nabídnout cestu, která odpovídá jeho možnostem a schopnostem.</w:t>
      </w:r>
    </w:p>
    <w:p w:rsid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1625B" w:rsidRPr="0031625B" w:rsidRDefault="0031625B" w:rsidP="0031625B">
      <w:pPr>
        <w:pStyle w:val="Normlnweb"/>
        <w:spacing w:before="0" w:beforeAutospacing="0" w:after="180" w:afterAutospacing="0"/>
      </w:pPr>
      <w:r w:rsidRPr="0031625B">
        <w:lastRenderedPageBreak/>
        <w:t>Učitelé se systematicky věnují také nadaným žákům. Pro tyto žáky jsou připravovány rozšiřující úkoly, projekty a možnosti zapojení do soutěží, které podporují jejich další rozvoj. Díky tomu mohou uplatnit svůj potenciál nad rámec běžné výuky.</w:t>
      </w:r>
    </w:p>
    <w:p w:rsidR="005875F0" w:rsidRPr="0001475E" w:rsidRDefault="005875F0" w:rsidP="000147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inkluzivní prostředí je postaveno na spolupráci – učitelů, asistentů, rodičů i odborníků z poradenských zařízení. Cílem není jen zvládnutí učiva, ale i to, aby se děti cítily součástí kolektivu a aby si našly své místo mezi ostatními.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Důležité je pro nás i klima celé třídy. Žáci se učí přijímat odlišnosti a chápat, že každý člověk má své silné i slabé stránky. Tento přístup posiluje nejen soudržnost kolektivu, ale i empatii, toleranci a schopnost spolupráce.</w:t>
      </w:r>
    </w:p>
    <w:p w:rsidR="005875F0" w:rsidRDefault="00B676F2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1" style="width:0;height:1.5pt" o:hralign="center" o:hrstd="t" o:hr="t" fillcolor="#a0a0a0" stroked="f"/>
        </w:pict>
      </w:r>
    </w:p>
    <w:p w:rsidR="008F0538" w:rsidRPr="005875F0" w:rsidRDefault="008F0538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75F0" w:rsidRPr="005875F0" w:rsidRDefault="005875F0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7. Prevence sociálně patologických jevů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Prevence sociálně patologických jevů je dlouhodobě jednou z priorit naší školy. Věříme, že k bezpečnému prostředí nepatří pouze čisté chodby a upravené třídy, ale především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dobré vztahy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mezi žáky, učiteli a rodiči. Snažíme se vytvářet klima, v němž se děti cítí přijímány, respektovány a podporovány.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rámci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minimálního preventivního programu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zaměřujeme na oblasti:</w:t>
      </w:r>
    </w:p>
    <w:p w:rsidR="005875F0" w:rsidRPr="005875F0" w:rsidRDefault="005875F0" w:rsidP="005875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prevence šikany a kyberšikany,</w:t>
      </w:r>
    </w:p>
    <w:p w:rsidR="005875F0" w:rsidRPr="005875F0" w:rsidRDefault="005875F0" w:rsidP="005875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zdravého životního stylu,</w:t>
      </w:r>
    </w:p>
    <w:p w:rsidR="005875F0" w:rsidRPr="005875F0" w:rsidRDefault="005875F0" w:rsidP="005875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posilování pozitivního klimatu třídy,</w:t>
      </w:r>
    </w:p>
    <w:p w:rsidR="005875F0" w:rsidRPr="005875F0" w:rsidRDefault="005875F0" w:rsidP="005875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prevence užívání návykových látek,</w:t>
      </w:r>
    </w:p>
    <w:p w:rsidR="005875F0" w:rsidRPr="005875F0" w:rsidRDefault="005875F0" w:rsidP="005875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bezpečné chování v online prostředí.</w:t>
      </w:r>
    </w:p>
    <w:p w:rsidR="008F0538" w:rsidRDefault="008F0538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metodička prevence pravidelně spolupracovala s třídními učiteli, asistenty pedagoga i výchovnou poradkyní. V průběhu roku probíhaly besedy s odborníky, třídnické hodiny zaměřené na vztahy a vzájemnou úctu, projektové dny a také preventivní akce pořádané ve spolupráci s Policií ČR či místními organizacemi.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velký úspěch považujeme to, že se nám daří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předcházet vážnějším problémům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díky otevřené komunikaci a blízkému vztahu mezi učiteli a žáky jsou možné potíže zachyceny včas a řešeny citlivě a individuálně.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Věříme, že naše prevence stojí na jednoduchém principu: děti potřebují vědět, že jim nasloucháme, že jim věříme a že za nimi stojíme. Jen tak si mohou budovat zdravé vztahy, sebevědomí a zodpovědný přístup k životu.</w:t>
      </w:r>
    </w:p>
    <w:p w:rsidR="005875F0" w:rsidRDefault="00B676F2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2" style="width:0;height:1.5pt" o:hralign="center" o:hrstd="t" o:hr="t" fillcolor="#a0a0a0" stroked="f"/>
        </w:pict>
      </w:r>
    </w:p>
    <w:p w:rsidR="009671EB" w:rsidRPr="005875F0" w:rsidRDefault="009671EB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0543" w:rsidRDefault="00600543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5875F0" w:rsidRPr="005875F0" w:rsidRDefault="008F0538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8. Další aktivity školy a</w:t>
      </w:r>
      <w:r w:rsidR="005875F0"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školní družiny.</w:t>
      </w:r>
    </w:p>
    <w:p w:rsid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rok 2024/2025 nebyl jen o vyučování, ale také o zážitcích, tvořivosti a radosti, které se staly nedílnou součástí života školy.</w:t>
      </w:r>
    </w:p>
    <w:p w:rsidR="003D5285" w:rsidRPr="005875F0" w:rsidRDefault="003D5285" w:rsidP="003D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Jedním z pilířů naší školy je přesvědčení, že vzdělávání není jen o učebnicích a známkách, ale především o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zážitcích, objevování a radosti z učení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Proto se snažíme, aby školní rok nebyl jednotvárný, ale naopak plný rozmanitých akcí, projektových dnů a společných zážitků, na </w:t>
      </w:r>
      <w:r w:rsidR="00BA7BBD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budou děti rády vzpomínat. Zde zmíníme pouze některé akce.</w:t>
      </w:r>
    </w:p>
    <w:p w:rsidR="003D5285" w:rsidRPr="005875F0" w:rsidRDefault="003D5285" w:rsidP="003D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Hned v září jsme začali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adaptačním odpolednem pro prvňáčky a jejich rodiče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kde se noví žáci seznámili nejen se školním prostředím, ale také se sv</w:t>
      </w:r>
      <w:r w:rsidR="008D41CA">
        <w:rPr>
          <w:rFonts w:ascii="Times New Roman" w:eastAsia="Times New Roman" w:hAnsi="Times New Roman" w:cs="Times New Roman"/>
          <w:sz w:val="24"/>
          <w:szCs w:val="24"/>
          <w:lang w:eastAsia="cs-CZ"/>
        </w:rPr>
        <w:t>ými spolužáky a učiteli. Na podzim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jsme zase vyjeli na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sportovní den na hřiště Srnov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kde si děti mohly vyzkoušet různé pohybové aktivity a utužit týmového ducha.</w:t>
      </w:r>
    </w:p>
    <w:p w:rsidR="003D5285" w:rsidRPr="005875F0" w:rsidRDefault="003D5285" w:rsidP="003D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Velký úspěch měla i naše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vánoční besídka v Kulturním centru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kterou připravili žáci všech ročníků spolu se svými učiteli. Společně zpívali, tančili, recitovali i hráli scénky, a přestože někteří měli před vystoupením trému, po potlesku rodičů a hostů se jejich oči rozzářily. Pro děti je nesmírně důležité zažít úspěch a pocítit, že jejich práce má smysl</w:t>
      </w:r>
      <w:r w:rsidR="00CD37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přináší </w:t>
      </w:r>
      <w:r w:rsidR="00CD37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radost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nejen jim</w:t>
      </w:r>
      <w:r w:rsidR="00CD37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samotným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ale i ostatním.</w:t>
      </w:r>
    </w:p>
    <w:p w:rsidR="003D5285" w:rsidRPr="005875F0" w:rsidRDefault="003D5285" w:rsidP="003D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jaře se celá škola zapojila do </w:t>
      </w:r>
      <w:r w:rsidR="008D41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projektového dne „Ukliďme Česko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kdy jsme uklízeli okolí obce, třídili odpad a povídali si o tom, jak každý z nás může přispět k ochraně přírody. Děti byly nadšené, když samy viděly, kolik nepořádku dokázaly během chvíle odstranit, a zároveň si uvědomily, že planeta potřebuje naši péči.</w:t>
      </w:r>
    </w:p>
    <w:p w:rsidR="003D5285" w:rsidRPr="005875F0" w:rsidRDefault="003D5285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Samostatnou kapitolou je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Škola v přírodě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týdenní pobyt, který je pro děti obrovským dobrodružstvím. Letos se zúčastnila celá ZŠ, přípravná třída i mateřská škola. V krásném prostředí na děti čekal nejen program plný sportu a her, ale i společné večery u oh</w:t>
      </w:r>
      <w:r w:rsidR="008D41CA">
        <w:rPr>
          <w:rFonts w:ascii="Times New Roman" w:eastAsia="Times New Roman" w:hAnsi="Times New Roman" w:cs="Times New Roman"/>
          <w:sz w:val="24"/>
          <w:szCs w:val="24"/>
          <w:lang w:eastAsia="cs-CZ"/>
        </w:rPr>
        <w:t>ně, zpívání a dobrodružství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. Pro mnohé děti to byla první delší zkušenost mimo rodinu, a právě proto má tak obrovský význam. Učí děti samostatnosti, spolupráci, vzájemné pomoci i odvaze zkoušet nové věci.</w:t>
      </w:r>
    </w:p>
    <w:p w:rsidR="00CD375E" w:rsidRDefault="005875F0" w:rsidP="00600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družina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měla čtyři oddělení s celkovou kapacitou 84 dětí. Družina se stala místem, kde se děti mohly po vyučování odreagovat, rozvíjet své zájmy a smysluplně trávit čas. Program družiny zahrnoval výtvarné, sportovní, hudební i přírodovědné aktivity. Děti se učily spolupracovat, rozvíjely svoji fantazii a posilovaly vztahy mezi sebou.</w:t>
      </w:r>
    </w:p>
    <w:p w:rsidR="00CD375E" w:rsidRDefault="00CD375E" w:rsidP="00600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školní družiny děti navštěvovaly kroužky Pohybové hry, První pomoc, Keramika, Exotika, Příroda a Tvořivé ručičky.</w:t>
      </w:r>
    </w:p>
    <w:p w:rsidR="00600543" w:rsidRPr="005875F0" w:rsidRDefault="00600543" w:rsidP="00600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0543" w:rsidRDefault="00BA7BBD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E8793C">
        <w:rPr>
          <w:rFonts w:ascii="Times New Roman" w:hAnsi="Times New Roman"/>
          <w:b/>
          <w:sz w:val="24"/>
          <w:szCs w:val="24"/>
        </w:rPr>
        <w:t>Akce pro děti v rámci školy</w:t>
      </w:r>
      <w:r w:rsidRPr="00E8793C">
        <w:rPr>
          <w:rFonts w:ascii="Times New Roman" w:hAnsi="Times New Roman"/>
          <w:sz w:val="24"/>
          <w:szCs w:val="24"/>
        </w:rPr>
        <w:t xml:space="preserve">: </w:t>
      </w:r>
    </w:p>
    <w:p w:rsidR="00600543" w:rsidRDefault="00600543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</w:p>
    <w:p w:rsidR="00BA7BBD" w:rsidRPr="00600543" w:rsidRDefault="00600543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BA7BBD" w:rsidRPr="00600543">
        <w:rPr>
          <w:rFonts w:ascii="Times New Roman" w:hAnsi="Times New Roman"/>
          <w:sz w:val="24"/>
          <w:szCs w:val="24"/>
        </w:rPr>
        <w:t xml:space="preserve">Adaptační odpoledne pro prvňáčky a jejich rodiče                                             </w:t>
      </w:r>
    </w:p>
    <w:p w:rsidR="00BA7BBD" w:rsidRDefault="00BA7BBD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 xml:space="preserve">Adaptačně-sportovní den na hřišti Srnov </w:t>
      </w:r>
    </w:p>
    <w:p w:rsidR="00BA7BBD" w:rsidRPr="00BA7BBD" w:rsidRDefault="00BA7BBD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Muzeum Česká Třebová </w:t>
      </w:r>
    </w:p>
    <w:p w:rsidR="00BA7BBD" w:rsidRPr="00E8793C" w:rsidRDefault="00BA7BBD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>Vánoční besídka</w:t>
      </w:r>
      <w:r>
        <w:rPr>
          <w:rFonts w:ascii="Times New Roman" w:hAnsi="Times New Roman"/>
          <w:sz w:val="24"/>
          <w:szCs w:val="24"/>
        </w:rPr>
        <w:t xml:space="preserve"> v KC - akce pro rodiče</w:t>
      </w:r>
    </w:p>
    <w:p w:rsidR="00BA7BBD" w:rsidRPr="00E8793C" w:rsidRDefault="00BA7BBD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 xml:space="preserve">Pravidelná návštěva městské knihovny                           </w:t>
      </w:r>
    </w:p>
    <w:p w:rsidR="00BA7BBD" w:rsidRPr="00E8793C" w:rsidRDefault="00BA7BBD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>Projektový den „Den Země“ a „Světový den zdraví.“</w:t>
      </w:r>
    </w:p>
    <w:p w:rsidR="00BA7BBD" w:rsidRPr="00E8793C" w:rsidRDefault="00BA7BBD" w:rsidP="00600543">
      <w:pPr>
        <w:pStyle w:val="Odstavecseseznamem"/>
        <w:spacing w:after="0" w:line="240" w:lineRule="auto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>Škola v</w:t>
      </w:r>
      <w:r>
        <w:rPr>
          <w:rFonts w:ascii="Times New Roman" w:hAnsi="Times New Roman"/>
          <w:sz w:val="24"/>
          <w:szCs w:val="24"/>
        </w:rPr>
        <w:t> </w:t>
      </w:r>
      <w:r w:rsidRPr="00E8793C">
        <w:rPr>
          <w:rFonts w:ascii="Times New Roman" w:hAnsi="Times New Roman"/>
          <w:sz w:val="24"/>
          <w:szCs w:val="24"/>
        </w:rPr>
        <w:t>přírodě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93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93C">
        <w:rPr>
          <w:rFonts w:ascii="Times New Roman" w:hAnsi="Times New Roman"/>
          <w:sz w:val="24"/>
          <w:szCs w:val="24"/>
        </w:rPr>
        <w:t>celá ZŠ</w:t>
      </w:r>
      <w:r>
        <w:rPr>
          <w:rFonts w:ascii="Times New Roman" w:hAnsi="Times New Roman"/>
          <w:sz w:val="24"/>
          <w:szCs w:val="24"/>
        </w:rPr>
        <w:t xml:space="preserve"> + PřTř + MŠ</w:t>
      </w:r>
      <w:r w:rsidRPr="00E8793C">
        <w:rPr>
          <w:rFonts w:ascii="Times New Roman" w:hAnsi="Times New Roman"/>
          <w:sz w:val="24"/>
          <w:szCs w:val="24"/>
        </w:rPr>
        <w:t>, týdenní pobyt</w:t>
      </w:r>
    </w:p>
    <w:p w:rsidR="00BA7BBD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Předškoláček</w:t>
      </w:r>
    </w:p>
    <w:p w:rsidR="00BA7BBD" w:rsidRPr="00E8793C" w:rsidRDefault="00BA7BBD" w:rsidP="00F766DD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lastRenderedPageBreak/>
        <w:t>Projektové dny-čarodějnice, výrob</w:t>
      </w:r>
      <w:r>
        <w:rPr>
          <w:rFonts w:ascii="Times New Roman" w:hAnsi="Times New Roman"/>
          <w:sz w:val="24"/>
          <w:szCs w:val="24"/>
        </w:rPr>
        <w:t>a vánočních přání, výroba na adventní trhy</w:t>
      </w:r>
      <w:r w:rsidRPr="00E8793C">
        <w:rPr>
          <w:rFonts w:ascii="Times New Roman" w:hAnsi="Times New Roman"/>
          <w:sz w:val="24"/>
          <w:szCs w:val="24"/>
        </w:rPr>
        <w:t xml:space="preserve">, Den matek, </w:t>
      </w:r>
    </w:p>
    <w:p w:rsidR="00BA7BBD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>Halloween, Den otců</w:t>
      </w:r>
      <w:r>
        <w:rPr>
          <w:rFonts w:ascii="Times New Roman" w:hAnsi="Times New Roman"/>
          <w:sz w:val="24"/>
          <w:szCs w:val="24"/>
        </w:rPr>
        <w:t xml:space="preserve">, roznášení přáníček seniorům v obci </w:t>
      </w:r>
    </w:p>
    <w:p w:rsidR="00BA7BBD" w:rsidRPr="00BA7BBD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Účast na adventních trzích</w:t>
      </w:r>
    </w:p>
    <w:p w:rsidR="00BA7BBD" w:rsidRPr="00E8793C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>Jarní úklid obce Rybník</w:t>
      </w:r>
      <w:r>
        <w:rPr>
          <w:rFonts w:ascii="Times New Roman" w:hAnsi="Times New Roman"/>
          <w:sz w:val="24"/>
          <w:szCs w:val="24"/>
        </w:rPr>
        <w:t xml:space="preserve"> - Ukliď</w:t>
      </w:r>
      <w:r w:rsidR="00E05D5D"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 xml:space="preserve"> Česko</w:t>
      </w:r>
    </w:p>
    <w:p w:rsidR="00BA7BBD" w:rsidRPr="00E8793C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>JOJO a jiná divadla v přípravné třídě</w:t>
      </w:r>
    </w:p>
    <w:p w:rsidR="00BA7BBD" w:rsidRPr="00E8793C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Den dětí </w:t>
      </w:r>
      <w:r w:rsidRPr="00E8793C">
        <w:rPr>
          <w:rFonts w:ascii="Times New Roman" w:hAnsi="Times New Roman"/>
          <w:sz w:val="24"/>
          <w:szCs w:val="24"/>
        </w:rPr>
        <w:t>na fotbalovém hřišti</w:t>
      </w:r>
    </w:p>
    <w:p w:rsidR="00BA7BBD" w:rsidRPr="00E8793C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E05D5D">
        <w:rPr>
          <w:rFonts w:ascii="Times New Roman" w:hAnsi="Times New Roman"/>
          <w:sz w:val="24"/>
          <w:szCs w:val="24"/>
        </w:rPr>
        <w:t>E</w:t>
      </w:r>
      <w:r w:rsidRPr="00E8793C">
        <w:rPr>
          <w:rFonts w:ascii="Times New Roman" w:hAnsi="Times New Roman"/>
          <w:sz w:val="24"/>
          <w:szCs w:val="24"/>
        </w:rPr>
        <w:t>xkurz</w:t>
      </w:r>
      <w:r>
        <w:rPr>
          <w:rFonts w:ascii="Times New Roman" w:hAnsi="Times New Roman"/>
          <w:sz w:val="24"/>
          <w:szCs w:val="24"/>
        </w:rPr>
        <w:t>e Muzeum ČT</w:t>
      </w:r>
      <w:r w:rsidRPr="00E8793C">
        <w:rPr>
          <w:rFonts w:ascii="Times New Roman" w:hAnsi="Times New Roman"/>
          <w:sz w:val="24"/>
          <w:szCs w:val="24"/>
        </w:rPr>
        <w:t>, pobyt v</w:t>
      </w:r>
      <w:r>
        <w:rPr>
          <w:rFonts w:ascii="Times New Roman" w:hAnsi="Times New Roman"/>
          <w:sz w:val="24"/>
          <w:szCs w:val="24"/>
        </w:rPr>
        <w:t> </w:t>
      </w:r>
      <w:r w:rsidRPr="00E8793C">
        <w:rPr>
          <w:rFonts w:ascii="Times New Roman" w:hAnsi="Times New Roman"/>
          <w:sz w:val="24"/>
          <w:szCs w:val="24"/>
        </w:rPr>
        <w:t>přírodě</w:t>
      </w:r>
      <w:r>
        <w:rPr>
          <w:rFonts w:ascii="Times New Roman" w:hAnsi="Times New Roman"/>
          <w:sz w:val="24"/>
          <w:szCs w:val="24"/>
        </w:rPr>
        <w:t>, zámek Litomyšl</w:t>
      </w:r>
    </w:p>
    <w:p w:rsidR="00BA7BBD" w:rsidRPr="00E8793C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>Výchovný koncert, akce s MŠ</w:t>
      </w:r>
    </w:p>
    <w:p w:rsidR="00BA7BBD" w:rsidRPr="00E8793C" w:rsidRDefault="00BA7BBD" w:rsidP="00F766DD">
      <w:pPr>
        <w:pStyle w:val="Odstavecseseznamem"/>
        <w:ind w:left="-993" w:hanging="425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8793C">
        <w:rPr>
          <w:rFonts w:ascii="Times New Roman" w:hAnsi="Times New Roman"/>
          <w:sz w:val="24"/>
          <w:szCs w:val="24"/>
        </w:rPr>
        <w:t>Lampionový průvod</w:t>
      </w:r>
    </w:p>
    <w:p w:rsidR="00BA7BBD" w:rsidRDefault="00BA7BBD" w:rsidP="00F766DD">
      <w:pPr>
        <w:pStyle w:val="Odstavecseseznamem"/>
        <w:spacing w:after="0"/>
        <w:ind w:left="-993" w:hanging="425"/>
        <w:jc w:val="both"/>
        <w:rPr>
          <w:rFonts w:ascii="Times New Roman" w:hAnsi="Times New Roman"/>
          <w:bCs/>
          <w:noProof/>
          <w:sz w:val="24"/>
          <w:szCs w:val="24"/>
          <w:lang w:eastAsia="cs-CZ"/>
        </w:rPr>
      </w:pPr>
      <w:r w:rsidRPr="00E8793C"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                  </w:t>
      </w: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</w:t>
      </w:r>
      <w:r w:rsidRPr="00E8793C">
        <w:rPr>
          <w:rFonts w:ascii="Times New Roman" w:hAnsi="Times New Roman"/>
          <w:bCs/>
          <w:noProof/>
          <w:sz w:val="24"/>
          <w:szCs w:val="24"/>
          <w:lang w:eastAsia="cs-CZ"/>
        </w:rPr>
        <w:t>Mikulášská nadílka</w:t>
      </w:r>
    </w:p>
    <w:p w:rsidR="00BA7BBD" w:rsidRDefault="00BA7BBD" w:rsidP="00F766DD">
      <w:pPr>
        <w:pStyle w:val="Odstavecseseznamem"/>
        <w:spacing w:after="0"/>
        <w:ind w:left="-993" w:hanging="425"/>
        <w:jc w:val="both"/>
        <w:rPr>
          <w:rFonts w:ascii="Times New Roman" w:hAnsi="Times New Roman"/>
          <w:bCs/>
          <w:noProof/>
          <w:sz w:val="24"/>
          <w:szCs w:val="24"/>
          <w:lang w:eastAsia="cs-CZ"/>
        </w:rPr>
      </w:pP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                     Karneval</w:t>
      </w:r>
    </w:p>
    <w:p w:rsidR="00BA7BBD" w:rsidRPr="00600543" w:rsidRDefault="00BA7BBD" w:rsidP="00600543">
      <w:pPr>
        <w:pStyle w:val="Odstavecseseznamem"/>
        <w:spacing w:after="0"/>
        <w:ind w:left="-993" w:hanging="425"/>
        <w:jc w:val="both"/>
        <w:rPr>
          <w:rFonts w:ascii="Times New Roman" w:hAnsi="Times New Roman"/>
          <w:bCs/>
          <w:noProof/>
          <w:sz w:val="24"/>
          <w:szCs w:val="24"/>
          <w:lang w:eastAsia="cs-CZ"/>
        </w:rPr>
      </w:pP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                     Dr.Dancer</w:t>
      </w:r>
      <w:r w:rsidR="00600543"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, </w:t>
      </w:r>
      <w:r w:rsidR="00F766DD" w:rsidRPr="00600543">
        <w:rPr>
          <w:rFonts w:ascii="Times New Roman" w:hAnsi="Times New Roman"/>
          <w:bCs/>
          <w:noProof/>
          <w:sz w:val="24"/>
          <w:szCs w:val="24"/>
          <w:lang w:eastAsia="cs-CZ"/>
        </w:rPr>
        <w:t>Marbo</w:t>
      </w:r>
    </w:p>
    <w:p w:rsidR="00BA7BBD" w:rsidRDefault="00BA7BBD" w:rsidP="00F766DD">
      <w:pPr>
        <w:pStyle w:val="Odstavecseseznamem"/>
        <w:spacing w:after="0"/>
        <w:ind w:left="-993" w:hanging="425"/>
        <w:jc w:val="both"/>
        <w:rPr>
          <w:rFonts w:ascii="Times New Roman" w:hAnsi="Times New Roman"/>
          <w:bCs/>
          <w:noProof/>
          <w:sz w:val="24"/>
          <w:szCs w:val="24"/>
          <w:lang w:eastAsia="cs-CZ"/>
        </w:rPr>
      </w:pP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                     Návštěva tiskárny a muzea tisku v Litomyšli</w:t>
      </w:r>
    </w:p>
    <w:p w:rsidR="00BA7BBD" w:rsidRDefault="00BA7BBD" w:rsidP="00F766DD">
      <w:pPr>
        <w:pStyle w:val="Odstavecseseznamem"/>
        <w:spacing w:after="0"/>
        <w:ind w:left="-993" w:hanging="425"/>
        <w:jc w:val="both"/>
        <w:rPr>
          <w:rFonts w:ascii="Times New Roman" w:hAnsi="Times New Roman"/>
          <w:bCs/>
          <w:noProof/>
          <w:sz w:val="24"/>
          <w:szCs w:val="24"/>
          <w:lang w:eastAsia="cs-CZ"/>
        </w:rPr>
      </w:pP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                     Návštěva Pinquin parku Přívrat</w:t>
      </w:r>
    </w:p>
    <w:p w:rsidR="00BA7BBD" w:rsidRDefault="00BA7BBD" w:rsidP="00F766DD">
      <w:pPr>
        <w:pStyle w:val="Odstavecseseznamem"/>
        <w:spacing w:after="0"/>
        <w:ind w:left="-993" w:hanging="425"/>
        <w:jc w:val="both"/>
        <w:rPr>
          <w:rFonts w:ascii="Times New Roman" w:hAnsi="Times New Roman"/>
          <w:bCs/>
          <w:noProof/>
          <w:sz w:val="24"/>
          <w:szCs w:val="24"/>
          <w:lang w:eastAsia="cs-CZ"/>
        </w:rPr>
      </w:pP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                     Divadlo ČT</w:t>
      </w:r>
    </w:p>
    <w:p w:rsidR="00BA7BBD" w:rsidRDefault="00BA7BBD" w:rsidP="00F766DD">
      <w:pPr>
        <w:pStyle w:val="Odstavecseseznamem"/>
        <w:spacing w:after="0"/>
        <w:ind w:left="-993" w:hanging="425"/>
        <w:jc w:val="both"/>
        <w:rPr>
          <w:rFonts w:ascii="Times New Roman" w:hAnsi="Times New Roman"/>
          <w:bCs/>
          <w:noProof/>
          <w:sz w:val="24"/>
          <w:szCs w:val="24"/>
          <w:lang w:eastAsia="cs-CZ"/>
        </w:rPr>
      </w:pP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                     Návštěva inspirativní školy</w:t>
      </w:r>
    </w:p>
    <w:p w:rsidR="00BA7BBD" w:rsidRDefault="00BA7BBD" w:rsidP="00F766DD">
      <w:pPr>
        <w:pStyle w:val="Odstavecseseznamem"/>
        <w:spacing w:after="0"/>
        <w:ind w:left="-993" w:hanging="425"/>
        <w:jc w:val="both"/>
        <w:rPr>
          <w:rFonts w:ascii="Times New Roman" w:hAnsi="Times New Roman"/>
          <w:bCs/>
          <w:noProof/>
          <w:sz w:val="24"/>
          <w:szCs w:val="24"/>
          <w:lang w:eastAsia="cs-CZ"/>
        </w:rPr>
      </w:pPr>
      <w:r>
        <w:rPr>
          <w:rFonts w:ascii="Times New Roman" w:hAnsi="Times New Roman"/>
          <w:bCs/>
          <w:noProof/>
          <w:sz w:val="24"/>
          <w:szCs w:val="24"/>
          <w:lang w:eastAsia="cs-CZ"/>
        </w:rPr>
        <w:t xml:space="preserve">                        Týden otevřené výuky</w:t>
      </w:r>
    </w:p>
    <w:p w:rsidR="008F0538" w:rsidRDefault="005875F0" w:rsidP="00F7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je živým organismem – a právě pestrá nabídka mimoškolních aktivit dává dětem možnost rozvíjet se v oblastech, které je baví. Je krásné sledovat, jak se děti s chutí zapojují, jak přicházejí s vlastními nápady a jak si užívají společný čas. To vše přispívá k tomu, že se u nás opravdu cítí „jako rybky ve vodě“.</w:t>
      </w:r>
      <w:r w:rsidR="00B676F2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3" style="width:0;height:1.5pt" o:hralign="center" o:hrstd="t" o:hr="t" fillcolor="#a0a0a0" stroked="f"/>
        </w:pict>
      </w:r>
    </w:p>
    <w:p w:rsidR="005875F0" w:rsidRPr="005875F0" w:rsidRDefault="005875F0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9. Spolupráce se zřizovatelem a rodiči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 škola má velké štěstí, že stojí na pevných základech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důvěry a spolupráce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a to nejen uvnitř pedagogického týmu, ale také směrem k našemu zřizovateli a rodičovské veřejnosti.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Spolupráce se zřizovatelem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Obcí Rybník – je příkladná. Pan starosta Jiří Hrdlička i zastupitelstvo obce jsou škole vždy nablízku, a to nejen formálně, ale i lidsky. Aktuální potřeby školy jsou řešeny bez zbytečných průtahů, investice do oprav a vybavení jsou realizovány systematicky a s výhledem do budoucna. Je vidět, že vedení obce vnímá školu jako srdce komunity, místo, kde vyrůstají budoucí generace, a podle toho také jedná.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straně rodičů se můžeme spolehnout na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otevřenou komunikaci, ochotu pomoci a aktivní zapojení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života školy. Většina rodičů chápe naše záměry a podporuje nás v tom, co děláme. Rodiče se účastní třídních schůzek, projektových dnů, kulturních akcí, jarmarků, sportovních soutěží i dobrovolnických aktivit. Velmi si vážíme i toho, že se rodiče nebojí přijít s nápady či připomínkami, které pak společně hledáme cestu realizovat.</w:t>
      </w:r>
    </w:p>
    <w:p w:rsidR="00600543" w:rsidRDefault="005875F0" w:rsidP="00F7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 škola je tak skutečně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otevřená instituce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rodiče mohou kdykoli nahlédnout do výuky, účastnit se aktivit nebo konzultovat záležitosti se zaměstnanci školy. Tento partnerský vztah přispívá k tomu, že děti vnímají školu nejen jako místo povinností, ale i jako místo, kde se jejich rodina aktivně podílí na vzdělávání a společném životě.</w:t>
      </w:r>
      <w:r w:rsidR="00B676F2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4" style="width:0;height:1.5pt" o:hralign="center" o:hrstd="t" o:hr="t" fillcolor="#a0a0a0" stroked="f"/>
        </w:pict>
      </w:r>
    </w:p>
    <w:p w:rsidR="005875F0" w:rsidRPr="00F766DD" w:rsidRDefault="005875F0" w:rsidP="00F7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10. Výsledky inspekční činnosti ČŠI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dnech </w:t>
      </w:r>
      <w:r w:rsidR="009671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28. května a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4. června 2025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proběhla na škole inspekční činnost České školní inspekce. Tato návštěva je vždy příležitostí pro nezávislé zhodnocení naší práce, a proto jsme k ní přistupovali s otevřeností a snahou získat zpětnou vazbu, která nám pomůže posunout se dál.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Pozitivní závěry inspekce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5875F0" w:rsidRPr="005875F0" w:rsidRDefault="005875F0" w:rsidP="005875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byla hodnocena jako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příjemné a bezpečné prostředí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podporuje prosociální vztahy a pozitivní klima.</w:t>
      </w:r>
    </w:p>
    <w:p w:rsidR="005875F0" w:rsidRPr="005875F0" w:rsidRDefault="005875F0" w:rsidP="005875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Bylo oceněno, že se daří rozvíjet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klíčové kompetence žáků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zejména schopnost spolupracovat, komunikovat a tvořit.</w:t>
      </w:r>
    </w:p>
    <w:p w:rsidR="005875F0" w:rsidRPr="005875F0" w:rsidRDefault="005875F0" w:rsidP="005875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Velmi pozitivně bylo hodnoceno vzdělávání v přípravné třídě, které usnadňuje dětem přechod do školního prostředí a posiluje jejich sebevědomí.</w:t>
      </w:r>
    </w:p>
    <w:p w:rsidR="005875F0" w:rsidRPr="005875F0" w:rsidRDefault="005875F0" w:rsidP="005875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Inspekce ocenila spolupráci školy se zřizovatelem a podporu, kterou obec škole poskytuje.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Oblasti ke zlepšení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5875F0" w:rsidRPr="005875F0" w:rsidRDefault="005875F0" w:rsidP="005875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Inspektoři upozornili na nutnost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systematičtějšího stanovování a vyhodnocování výukových cílů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důrazem na formativní hodnocení žáků.</w:t>
      </w:r>
    </w:p>
    <w:p w:rsidR="005875F0" w:rsidRPr="005875F0" w:rsidRDefault="005875F0" w:rsidP="005875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Byla doporučena větší míra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individualizace výuky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ohledem na různé vzdělávací potřeby a potenciál jednotlivých dětí.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Závěry inspekce vnímáme jako podnět k dalšímu rozvoji. Na doporučeních pracujeme – již nyní naši učitelé absolvují školení zaměřená na formativní hodnocení a diferencovanou výuku. Bereme to jako příležitost, jak ještě více posílit kvalitu naší pedagogické práce a nabídnout dětem vzdělávání šité na míru jejich schopnostem.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Celkově byla inspekce pro nás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potvrzením, že jdeme správnou cestou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a zároveň připomínkou, že ve vzdělávání je stále prostor pro růst a inovace.</w:t>
      </w:r>
    </w:p>
    <w:p w:rsidR="009671EB" w:rsidRPr="005875F0" w:rsidRDefault="00B676F2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5" style="width:0;height:1.5pt" o:hralign="center" o:hrstd="t" o:hr="t" fillcolor="#a0a0a0" stroked="f"/>
        </w:pict>
      </w:r>
    </w:p>
    <w:p w:rsidR="001F5E2A" w:rsidRDefault="001F5E2A" w:rsidP="001F5E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90139A" w:rsidRDefault="00F766DD" w:rsidP="00097F3C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cs-CZ"/>
        </w:rPr>
        <w:t>11</w:t>
      </w:r>
      <w:r w:rsidR="005875F0" w:rsidRPr="005875F0">
        <w:rPr>
          <w:rFonts w:ascii="Times New Roman" w:eastAsia="Times New Roman" w:hAnsi="Times New Roman"/>
          <w:b/>
          <w:bCs/>
          <w:sz w:val="27"/>
          <w:szCs w:val="27"/>
          <w:lang w:eastAsia="cs-CZ"/>
        </w:rPr>
        <w:t xml:space="preserve">. </w:t>
      </w:r>
      <w:r w:rsidR="0090139A" w:rsidRPr="005C7B07">
        <w:rPr>
          <w:rFonts w:ascii="Times New Roman" w:hAnsi="Times New Roman"/>
          <w:b/>
          <w:bCs/>
          <w:sz w:val="28"/>
          <w:szCs w:val="28"/>
        </w:rPr>
        <w:t>Naplnění cílů</w:t>
      </w:r>
      <w:r w:rsidR="0090139A">
        <w:rPr>
          <w:rFonts w:ascii="Times New Roman" w:hAnsi="Times New Roman"/>
          <w:b/>
          <w:bCs/>
          <w:sz w:val="28"/>
          <w:szCs w:val="28"/>
        </w:rPr>
        <w:t xml:space="preserve"> za školní rok 2024/2025</w:t>
      </w:r>
    </w:p>
    <w:p w:rsidR="0090139A" w:rsidRPr="0090139A" w:rsidRDefault="0090139A" w:rsidP="00097F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139A">
        <w:rPr>
          <w:rFonts w:ascii="Times New Roman" w:hAnsi="Times New Roman"/>
          <w:sz w:val="24"/>
          <w:szCs w:val="24"/>
        </w:rPr>
        <w:t xml:space="preserve"> Ve školním roce 2024/2025 probíhala výuka v souladu se ŠVP podle RVP ZV.</w:t>
      </w:r>
    </w:p>
    <w:p w:rsidR="0090139A" w:rsidRDefault="0090139A" w:rsidP="0090139A">
      <w:pPr>
        <w:pStyle w:val="Normlnweb"/>
        <w:spacing w:before="0" w:beforeAutospacing="0" w:after="0" w:afterAutospacing="0" w:line="276" w:lineRule="auto"/>
      </w:pPr>
      <w:r w:rsidRPr="0090139A">
        <w:t>Školní vzdělávací program byl v průběhu školního roku realizován v souladu s RVP ZV a stanovenými cíli školy. Všechny vzdělávací oblasti byly naplněny v předepsaném rozsahu a obsah výuky byl průběžně sledován i vyhodnocován. Pedagogové se zaměřovali na rozvoj klíčových kompetencí žáků a využívali moderní metody výuky, které podporují aktivitu a samostatnost dětí. V průběhu roku byly do ŠVP začleňovány drobné inovace vycházející z aktuálních potřeb školy a zku</w:t>
      </w:r>
      <w:r w:rsidR="00E05D5D">
        <w:t xml:space="preserve">šeností z praxe. </w:t>
      </w:r>
    </w:p>
    <w:p w:rsidR="00E05D5D" w:rsidRPr="0090139A" w:rsidRDefault="00E05D5D" w:rsidP="0090139A">
      <w:pPr>
        <w:pStyle w:val="Normlnweb"/>
        <w:spacing w:before="0" w:beforeAutospacing="0" w:after="0" w:afterAutospacing="0" w:line="276" w:lineRule="auto"/>
      </w:pPr>
    </w:p>
    <w:p w:rsidR="00E05D5D" w:rsidRPr="005875F0" w:rsidRDefault="00B676F2" w:rsidP="00E05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6" style="width:0;height:1.5pt" o:hralign="center" o:hrstd="t" o:hr="t" fillcolor="#a0a0a0" stroked="f"/>
        </w:pict>
      </w:r>
    </w:p>
    <w:p w:rsidR="00097F3C" w:rsidRDefault="00097F3C" w:rsidP="005875F0">
      <w:pPr>
        <w:spacing w:before="100" w:beforeAutospacing="1" w:after="100" w:afterAutospacing="1" w:line="240" w:lineRule="auto"/>
        <w:outlineLvl w:val="2"/>
        <w:rPr>
          <w:sz w:val="24"/>
          <w:szCs w:val="24"/>
        </w:rPr>
      </w:pPr>
    </w:p>
    <w:p w:rsidR="005875F0" w:rsidRPr="005875F0" w:rsidRDefault="00F766DD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12</w:t>
      </w:r>
      <w:r w:rsidR="005875F0"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. Hospodářský výsledek školy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Hospodaření školy v roce 2024 probíhalo v souladu s platnými právními předpisy a pravidly řádného hospodáře. Využívali jsme jak státní dotace, tak prostředky od zřizovatele a vlastní příjmy, které plynuly zejména ze stravování a doplňkových činností.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Celkové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příjmy školy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dosáhly částky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20 227 548,94 Kč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. Největší podíl tvořila státní dotace (16 490 997 Kč), dále provozní příspěvek od obce Rybník (1 695 000 Kč), evropské dotace (372 911,17 Kč) a ostatní příjmy včetně plateb za stravování (1 625 940,77 Kč).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straně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výdajů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dominovaly mzdové náklady (12 576 712 Kč) a odvody na sociální a zdravotní pojištění (4 167 772,35 Kč). Významnou část tvořily i náklady na materiál, energie a služby.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Přehledná tabulka: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2"/>
        <w:gridCol w:w="1455"/>
      </w:tblGrid>
      <w:tr w:rsidR="005875F0" w:rsidRPr="005875F0" w:rsidTr="005875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Částka (Kč)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Materiál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1 484 428,55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Energie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453 085,35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Opravy a údržba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80 784,61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Ostatní služby a poplatky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876 670,61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Mzdové náklady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12 576 712,00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Zdravotní a sociální pojištění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4 167 772,35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Zákonné pojištění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51 933,00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FKSP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123 650,00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Ostatní náklady z činnosti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21 754,00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Odpisy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45 252,00</w:t>
            </w:r>
          </w:p>
        </w:tc>
      </w:tr>
      <w:tr w:rsidR="005875F0" w:rsidRPr="005875F0" w:rsidTr="00587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Drobný dlouhodobý majetek</w:t>
            </w:r>
          </w:p>
        </w:tc>
        <w:tc>
          <w:tcPr>
            <w:tcW w:w="0" w:type="auto"/>
            <w:vAlign w:val="center"/>
            <w:hideMark/>
          </w:tcPr>
          <w:p w:rsidR="005875F0" w:rsidRPr="005875F0" w:rsidRDefault="005875F0" w:rsidP="00587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5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185 292,19</w:t>
            </w:r>
          </w:p>
        </w:tc>
      </w:tr>
    </w:tbl>
    <w:p w:rsidR="00F766DD" w:rsidRPr="00F766DD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Celkem výdaje: </w:t>
      </w:r>
      <w:r w:rsidR="00F766D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20 067 334,66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Výsledkem hospodaření školy za rok 2024 byl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kladný hospodářský výsledek ve výši 160 214,28 Kč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. Tento přebytek bude využit na další rozvoj školy – zejména na vybavení, podporu moderních výukových metod a drobné investice, které zlepší prostředí pro žáky i pedagogy.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Hospodaření školy je dlouhodobě stabilní a transparentní. Zásadní roli hraje také vstřícný přístup zřizovatele, který škole poskytuje finanční jistotu a podporuje její rozvojové priority.</w:t>
      </w:r>
    </w:p>
    <w:p w:rsidR="00F766DD" w:rsidRDefault="00F766DD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75F0" w:rsidRPr="005875F0" w:rsidRDefault="00B676F2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7" style="width:0;height:1.5pt" o:hralign="center" o:hrstd="t" o:hr="t" fillcolor="#a0a0a0" stroked="f"/>
        </w:pict>
      </w:r>
    </w:p>
    <w:p w:rsidR="00F766DD" w:rsidRDefault="00F766DD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F766DD" w:rsidRDefault="00F766DD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F766DD" w:rsidRDefault="00F766DD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5875F0" w:rsidRPr="005875F0" w:rsidRDefault="00F766DD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13</w:t>
      </w:r>
      <w:r w:rsidR="005875F0"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. Záměry školy pro další školní rok 2025/2026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škola se nikdy nespokojuje s tím, co už dokázala. Naopak, každý rok hledáme nové cesty, jak děti motivovat, jak jim nabídnout něco navíc a jak zlepšit podmínky pro jejich vzdělávání.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cíle pro příští školní rok jsou: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pokračovat v otevírání přípravné třídy a pravidelně realizovat projekt „Předškoláček“, který usnadňuje dětem přechod do ZŠ,</w:t>
      </w:r>
    </w:p>
    <w:p w:rsidR="005875F0" w:rsidRPr="005875F0" w:rsidRDefault="000B3FDE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stále </w:t>
      </w:r>
      <w:r w:rsidR="005875F0"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zkvalitňovat výuku anglického jazyka – od 1. do 4. ročníku s využitím metody Wow!English, v 5. ročníku s učebnicí Project 1,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výuku plavání a lyžařský výcvik pro žáky, pravidelně navštěvovat zimní stadion a podporovat zdravý životní styl,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pořádat besedy s profesionálními hasiči, Policií ČR a pracovníky Červeného kříže,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pokračovat v projektových dnech „Den Země“ a „Světový den zdraví“,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organizovat školu v přírodě pro ZŠ i MŠ,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posilovat spolupráci s městskou knihovnou v České Třebové a s kulturními institucemi v regionu,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účastnit se společenských akcí obce – vítání občánků, adventní koncerty, akce se seniory, jarní úklid a další,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udržet dostatečný počet žáků tak, aby bylo možné zachovat 5 samostatných tříd,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pokračovat ve výborných vztazích se zřizovatelem, informovat veřej</w:t>
      </w:r>
      <w:r w:rsidR="00E05D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nost prostřednictvím webových,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facebookových </w:t>
      </w:r>
      <w:r w:rsidR="00E05D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instagramových 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stránek školy a místních zpravodajů,</w:t>
      </w:r>
    </w:p>
    <w:p w:rsidR="005875F0" w:rsidRPr="005875F0" w:rsidRDefault="005875F0" w:rsidP="005875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rozvíjet prevenci sociálně patologických jevů prostřednictvím besed, pre</w:t>
      </w:r>
      <w:r w:rsidR="00CD375E">
        <w:rPr>
          <w:rFonts w:ascii="Times New Roman" w:eastAsia="Times New Roman" w:hAnsi="Times New Roman" w:cs="Times New Roman"/>
          <w:sz w:val="24"/>
          <w:szCs w:val="24"/>
          <w:lang w:eastAsia="cs-CZ"/>
        </w:rPr>
        <w:t>ventivních programů a spolupráci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odbornými institucemi.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Naším cílem zůstává to nejdůležitější – aby se děti v naší škole 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cítily jako rybky ve vodě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, aby každý žák zažíval úspěch a radost z učení, a aby si odnášel dovednosti a zážitky, které ho budou provázet celý život.</w:t>
      </w:r>
    </w:p>
    <w:p w:rsidR="005875F0" w:rsidRPr="005875F0" w:rsidRDefault="00B676F2" w:rsidP="00587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8" style="width:0;height:1.5pt" o:hralign="center" o:hrstd="t" o:hr="t" fillcolor="#a0a0a0" stroked="f"/>
        </w:pict>
      </w:r>
    </w:p>
    <w:p w:rsidR="005875F0" w:rsidRPr="005875F0" w:rsidRDefault="005875F0" w:rsidP="005875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875F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Závěr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rok 2024/2025 byl pro naši školu obdobím stability, ale také nových výzev a příležitostí. Potvrdili jsme si, že máme silný a soudržný tým, který dokáže spolupracovat, vzájemně se podporovat a táhnout za jeden provaz. To je naše největší deviza – že jako učitelé, asistenti, vychovatelky, vedení školy i další zaměstnanci máme společný cíl: vytvořit dětem takové prostředí, kde se budou cítit bezpečně, šťastně a motivovaně.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práce není jen o výuce – je o budování vztahů, o příbězích, které si děti odnesou, o atmosféře, která jim ukáže, že škola může být místem radosti. Velmi si vážíme podpory rodičů, zřizovatele a celé komunity, která stojí za námi a pomáhá nám tvořit školu, na kterou můžeme být všichni pyšní.</w:t>
      </w:r>
    </w:p>
    <w:p w:rsidR="005875F0" w:rsidRPr="005875F0" w:rsidRDefault="005875F0" w:rsidP="0058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Jsme přesvědčeni, že motto „</w:t>
      </w:r>
      <w:r w:rsidRPr="005875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Společně to zvládneme</w:t>
      </w:r>
      <w:r w:rsidRPr="005875F0">
        <w:rPr>
          <w:rFonts w:ascii="Times New Roman" w:eastAsia="Times New Roman" w:hAnsi="Times New Roman" w:cs="Times New Roman"/>
          <w:sz w:val="24"/>
          <w:szCs w:val="24"/>
          <w:lang w:eastAsia="cs-CZ"/>
        </w:rPr>
        <w:t>“ není jen slib, ale skutečnost, kterou v Rybníku každý den žijeme. A že když se děti smějí, tvoří, zpívají, sportují, učí a rostou, pak víme, že naše práce má smysl.</w:t>
      </w:r>
    </w:p>
    <w:p w:rsidR="00600543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00543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4"/>
          <w:szCs w:val="24"/>
        </w:rPr>
        <w:t xml:space="preserve">V Rybníku, dne </w:t>
      </w:r>
      <w:r>
        <w:rPr>
          <w:rFonts w:ascii="Times New Roman" w:hAnsi="Times New Roman"/>
          <w:sz w:val="24"/>
          <w:szCs w:val="24"/>
        </w:rPr>
        <w:t>20</w:t>
      </w:r>
      <w:r w:rsidRPr="00E8793C">
        <w:rPr>
          <w:rFonts w:ascii="Times New Roman" w:hAnsi="Times New Roman"/>
          <w:sz w:val="24"/>
          <w:szCs w:val="24"/>
        </w:rPr>
        <w:t>.8.202</w:t>
      </w:r>
      <w:r>
        <w:rPr>
          <w:rFonts w:ascii="Times New Roman" w:hAnsi="Times New Roman"/>
          <w:sz w:val="24"/>
          <w:szCs w:val="24"/>
        </w:rPr>
        <w:t>5</w:t>
      </w:r>
      <w:r w:rsidRPr="00E8793C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8793C">
        <w:rPr>
          <w:rFonts w:ascii="Times New Roman" w:hAnsi="Times New Roman"/>
          <w:sz w:val="24"/>
          <w:szCs w:val="24"/>
        </w:rPr>
        <w:t>Zpracovala: Mgr. Hana Hůlková, ředitelka</w:t>
      </w:r>
    </w:p>
    <w:p w:rsidR="00600543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00543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00543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00543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00543" w:rsidRPr="00A9394B" w:rsidRDefault="00600543" w:rsidP="00600543">
      <w:pPr>
        <w:pStyle w:val="Odstavecseseznamem"/>
        <w:ind w:left="0"/>
        <w:jc w:val="both"/>
        <w:rPr>
          <w:rFonts w:ascii="Times New Roman" w:hAnsi="Times New Roman"/>
          <w:sz w:val="36"/>
          <w:szCs w:val="36"/>
        </w:rPr>
      </w:pPr>
    </w:p>
    <w:p w:rsidR="00600543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00543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00543" w:rsidRPr="00667921" w:rsidRDefault="00600543" w:rsidP="00600543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E8793C">
        <w:rPr>
          <w:rFonts w:ascii="Times New Roman" w:hAnsi="Times New Roman"/>
          <w:sz w:val="28"/>
          <w:szCs w:val="28"/>
        </w:rPr>
        <w:t xml:space="preserve">Výroční zpráva byla projednána na pedagogické radě dne: </w:t>
      </w:r>
      <w:r>
        <w:rPr>
          <w:rFonts w:ascii="Times New Roman" w:hAnsi="Times New Roman"/>
          <w:sz w:val="28"/>
          <w:szCs w:val="28"/>
        </w:rPr>
        <w:t>25</w:t>
      </w:r>
      <w:r w:rsidRPr="00E8793C">
        <w:rPr>
          <w:rFonts w:ascii="Times New Roman" w:hAnsi="Times New Roman"/>
          <w:sz w:val="28"/>
          <w:szCs w:val="28"/>
        </w:rPr>
        <w:t>.8.202</w:t>
      </w:r>
      <w:r>
        <w:rPr>
          <w:rFonts w:ascii="Times New Roman" w:hAnsi="Times New Roman"/>
          <w:sz w:val="28"/>
          <w:szCs w:val="28"/>
        </w:rPr>
        <w:t>5</w:t>
      </w:r>
    </w:p>
    <w:p w:rsidR="00600543" w:rsidRDefault="00600543" w:rsidP="00600543">
      <w:pPr>
        <w:rPr>
          <w:rFonts w:ascii="Times New Roman" w:hAnsi="Times New Roman"/>
          <w:sz w:val="28"/>
          <w:szCs w:val="28"/>
        </w:rPr>
      </w:pPr>
      <w:r w:rsidRPr="00E8793C">
        <w:rPr>
          <w:rFonts w:ascii="Times New Roman" w:hAnsi="Times New Roman"/>
          <w:sz w:val="28"/>
          <w:szCs w:val="28"/>
        </w:rPr>
        <w:t>Výroční zpráva byla projednána na školské radě dne:</w:t>
      </w:r>
      <w:r w:rsidR="00F27D21">
        <w:rPr>
          <w:rFonts w:ascii="Times New Roman" w:hAnsi="Times New Roman"/>
          <w:sz w:val="28"/>
          <w:szCs w:val="28"/>
        </w:rPr>
        <w:t xml:space="preserve"> 28.8</w:t>
      </w:r>
      <w:r w:rsidRPr="00E8793C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</w:p>
    <w:p w:rsidR="00600543" w:rsidRDefault="00600543" w:rsidP="00600543">
      <w:pPr>
        <w:rPr>
          <w:rFonts w:ascii="Times New Roman" w:hAnsi="Times New Roman"/>
          <w:sz w:val="28"/>
          <w:szCs w:val="28"/>
        </w:rPr>
      </w:pPr>
    </w:p>
    <w:p w:rsidR="009D06C5" w:rsidRDefault="009D06C5"/>
    <w:sectPr w:rsidR="009D06C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6F2" w:rsidRDefault="00B676F2" w:rsidP="003836AD">
      <w:pPr>
        <w:spacing w:after="0" w:line="240" w:lineRule="auto"/>
      </w:pPr>
      <w:r>
        <w:separator/>
      </w:r>
    </w:p>
  </w:endnote>
  <w:endnote w:type="continuationSeparator" w:id="0">
    <w:p w:rsidR="00B676F2" w:rsidRDefault="00B676F2" w:rsidP="0038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255381"/>
      <w:docPartObj>
        <w:docPartGallery w:val="Page Numbers (Bottom of Page)"/>
        <w:docPartUnique/>
      </w:docPartObj>
    </w:sdtPr>
    <w:sdtEndPr/>
    <w:sdtContent>
      <w:p w:rsidR="003836AD" w:rsidRDefault="003836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D4E">
          <w:rPr>
            <w:noProof/>
          </w:rPr>
          <w:t>2</w:t>
        </w:r>
        <w:r>
          <w:fldChar w:fldCharType="end"/>
        </w:r>
      </w:p>
    </w:sdtContent>
  </w:sdt>
  <w:p w:rsidR="003836AD" w:rsidRDefault="003836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6F2" w:rsidRDefault="00B676F2" w:rsidP="003836AD">
      <w:pPr>
        <w:spacing w:after="0" w:line="240" w:lineRule="auto"/>
      </w:pPr>
      <w:r>
        <w:separator/>
      </w:r>
    </w:p>
  </w:footnote>
  <w:footnote w:type="continuationSeparator" w:id="0">
    <w:p w:rsidR="00B676F2" w:rsidRDefault="00B676F2" w:rsidP="0038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AD" w:rsidRDefault="003836AD">
    <w:pPr>
      <w:pStyle w:val="Zhlav"/>
      <w:jc w:val="center"/>
    </w:pPr>
  </w:p>
  <w:p w:rsidR="003836AD" w:rsidRDefault="003836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640F7"/>
    <w:multiLevelType w:val="multilevel"/>
    <w:tmpl w:val="0AC8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D4C5A"/>
    <w:multiLevelType w:val="multilevel"/>
    <w:tmpl w:val="CB82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66C5C"/>
    <w:multiLevelType w:val="multilevel"/>
    <w:tmpl w:val="ABF4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641E5"/>
    <w:multiLevelType w:val="multilevel"/>
    <w:tmpl w:val="5686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4F2B7C"/>
    <w:multiLevelType w:val="multilevel"/>
    <w:tmpl w:val="BE00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7C4FD1"/>
    <w:multiLevelType w:val="multilevel"/>
    <w:tmpl w:val="A804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402ED"/>
    <w:multiLevelType w:val="multilevel"/>
    <w:tmpl w:val="E360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F0"/>
    <w:rsid w:val="0001475E"/>
    <w:rsid w:val="00097F3C"/>
    <w:rsid w:val="000B3FDE"/>
    <w:rsid w:val="001F5E2A"/>
    <w:rsid w:val="002B30A3"/>
    <w:rsid w:val="0031625B"/>
    <w:rsid w:val="00363FCB"/>
    <w:rsid w:val="003836AD"/>
    <w:rsid w:val="003D5285"/>
    <w:rsid w:val="003E55E4"/>
    <w:rsid w:val="004326FF"/>
    <w:rsid w:val="005875F0"/>
    <w:rsid w:val="0059106B"/>
    <w:rsid w:val="005B1FEC"/>
    <w:rsid w:val="005E5A5B"/>
    <w:rsid w:val="00600543"/>
    <w:rsid w:val="006E4B3F"/>
    <w:rsid w:val="007D2562"/>
    <w:rsid w:val="008D41CA"/>
    <w:rsid w:val="008F0538"/>
    <w:rsid w:val="0090139A"/>
    <w:rsid w:val="00926D58"/>
    <w:rsid w:val="00940F62"/>
    <w:rsid w:val="00954148"/>
    <w:rsid w:val="009671EB"/>
    <w:rsid w:val="00983154"/>
    <w:rsid w:val="009D06C5"/>
    <w:rsid w:val="009E4690"/>
    <w:rsid w:val="00A576C6"/>
    <w:rsid w:val="00B676F2"/>
    <w:rsid w:val="00B97D4E"/>
    <w:rsid w:val="00BA7BBD"/>
    <w:rsid w:val="00BD5BA6"/>
    <w:rsid w:val="00CD375E"/>
    <w:rsid w:val="00D930AA"/>
    <w:rsid w:val="00E05D5D"/>
    <w:rsid w:val="00F27D21"/>
    <w:rsid w:val="00F766DD"/>
    <w:rsid w:val="00FA1067"/>
    <w:rsid w:val="00FD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875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5875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5875F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875F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5875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5875F0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Normlnweb">
    <w:name w:val="Normal (Web)"/>
    <w:basedOn w:val="Normln"/>
    <w:uiPriority w:val="99"/>
    <w:unhideWhenUsed/>
    <w:rsid w:val="0058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875F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875F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5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A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83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36AD"/>
  </w:style>
  <w:style w:type="paragraph" w:styleId="Zpat">
    <w:name w:val="footer"/>
    <w:basedOn w:val="Normln"/>
    <w:link w:val="ZpatChar"/>
    <w:uiPriority w:val="99"/>
    <w:unhideWhenUsed/>
    <w:rsid w:val="00383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36AD"/>
  </w:style>
  <w:style w:type="paragraph" w:styleId="Odstavecseseznamem">
    <w:name w:val="List Paragraph"/>
    <w:basedOn w:val="Normln"/>
    <w:uiPriority w:val="34"/>
    <w:qFormat/>
    <w:rsid w:val="0095414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875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5875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5875F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875F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5875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5875F0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Normlnweb">
    <w:name w:val="Normal (Web)"/>
    <w:basedOn w:val="Normln"/>
    <w:uiPriority w:val="99"/>
    <w:unhideWhenUsed/>
    <w:rsid w:val="0058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875F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875F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5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A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83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36AD"/>
  </w:style>
  <w:style w:type="paragraph" w:styleId="Zpat">
    <w:name w:val="footer"/>
    <w:basedOn w:val="Normln"/>
    <w:link w:val="ZpatChar"/>
    <w:uiPriority w:val="99"/>
    <w:unhideWhenUsed/>
    <w:rsid w:val="00383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36AD"/>
  </w:style>
  <w:style w:type="paragraph" w:styleId="Odstavecseseznamem">
    <w:name w:val="List Paragraph"/>
    <w:basedOn w:val="Normln"/>
    <w:uiPriority w:val="34"/>
    <w:qFormat/>
    <w:rsid w:val="0095414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8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2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1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7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4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0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0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7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7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0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0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1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98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07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2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2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99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6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0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6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0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12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1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96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8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9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6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0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kolarybnik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3869</Words>
  <Characters>22831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 Hůlková</dc:creator>
  <cp:lastModifiedBy>Hanka Hůlková</cp:lastModifiedBy>
  <cp:revision>2</cp:revision>
  <cp:lastPrinted>2025-09-17T08:20:00Z</cp:lastPrinted>
  <dcterms:created xsi:type="dcterms:W3CDTF">2026-07-10T06:52:00Z</dcterms:created>
  <dcterms:modified xsi:type="dcterms:W3CDTF">2026-07-10T06:52:00Z</dcterms:modified>
</cp:coreProperties>
</file>